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1254D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CC5269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Default="00F1254D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руководителя финансового органа администрации Веселовского сельсовета Краснозерского района Новосибирской области</w:t>
      </w:r>
      <w:proofErr w:type="gramEnd"/>
    </w:p>
    <w:p w:rsidR="00F1254D" w:rsidRPr="00B815EB" w:rsidRDefault="00F1254D" w:rsidP="00824F86">
      <w:pPr>
        <w:jc w:val="center"/>
        <w:rPr>
          <w:sz w:val="28"/>
          <w:szCs w:val="28"/>
        </w:rPr>
      </w:pPr>
    </w:p>
    <w:p w:rsidR="00230385" w:rsidRDefault="00F1254D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Федеральным законом №131-ФЗ от 06.10.2003 «Об общих принципах организации местного самоуправления в Российской Федерации», приказом Минфина России от 19 декабря 2019г.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238н «О квалификационных требованиях, предъявляемых к руководителю финансового органа муниципального образования».</w:t>
      </w:r>
      <w:proofErr w:type="gramEnd"/>
    </w:p>
    <w:p w:rsidR="00F1254D" w:rsidRDefault="00F1254D" w:rsidP="00F1254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финансового </w:t>
      </w:r>
      <w:proofErr w:type="gramStart"/>
      <w:r>
        <w:rPr>
          <w:sz w:val="28"/>
          <w:szCs w:val="28"/>
        </w:rPr>
        <w:t>органа администрации Веселовского сельсовета Краснозерского района Новосибирской области</w:t>
      </w:r>
      <w:proofErr w:type="gramEnd"/>
      <w:r w:rsidR="009D6989">
        <w:rPr>
          <w:sz w:val="28"/>
          <w:szCs w:val="28"/>
        </w:rPr>
        <w:t xml:space="preserve"> Главу Веселовского сельсовета Краснозерского </w:t>
      </w:r>
      <w:r w:rsidR="00FF6F7C">
        <w:rPr>
          <w:sz w:val="28"/>
          <w:szCs w:val="28"/>
        </w:rPr>
        <w:t>района Новосибирской области Королева А.Л.</w:t>
      </w:r>
    </w:p>
    <w:p w:rsidR="00FF6F7C" w:rsidRPr="00F1254D" w:rsidRDefault="00FF6F7C" w:rsidP="00F1254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30385" w:rsidRPr="00B815EB" w:rsidRDefault="00230385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230385" w:rsidRDefault="00FF6F7C" w:rsidP="00230385">
      <w:pPr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proofErr w:type="gramEnd"/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FF6F7C">
        <w:rPr>
          <w:sz w:val="28"/>
          <w:szCs w:val="28"/>
        </w:rPr>
        <w:t xml:space="preserve">М.А. </w:t>
      </w:r>
      <w:proofErr w:type="spellStart"/>
      <w:r w:rsidR="00FF6F7C">
        <w:rPr>
          <w:sz w:val="28"/>
          <w:szCs w:val="28"/>
        </w:rPr>
        <w:t>Шандра</w:t>
      </w:r>
      <w:proofErr w:type="spellEnd"/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</w:p>
    <w:p w:rsidR="00FF6F7C" w:rsidRDefault="00FF6F7C" w:rsidP="00230385">
      <w:pPr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FF6F7C" w:rsidRDefault="00FF6F7C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             ______________А.Л. Королев</w:t>
      </w:r>
    </w:p>
    <w:p w:rsidR="00FF6F7C" w:rsidRDefault="00FF6F7C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FF6F7C" w:rsidRDefault="00FF6F7C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sectPr w:rsidR="00230385" w:rsidRPr="0084439A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E7E"/>
    <w:multiLevelType w:val="hybridMultilevel"/>
    <w:tmpl w:val="88C0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6DA6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D6989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72A00"/>
    <w:rsid w:val="00EA4BE0"/>
    <w:rsid w:val="00EB145C"/>
    <w:rsid w:val="00ED36AF"/>
    <w:rsid w:val="00ED5436"/>
    <w:rsid w:val="00F1254D"/>
    <w:rsid w:val="00F1453E"/>
    <w:rsid w:val="00F17FF3"/>
    <w:rsid w:val="00F25576"/>
    <w:rsid w:val="00F41FA3"/>
    <w:rsid w:val="00F66AD4"/>
    <w:rsid w:val="00F6745C"/>
    <w:rsid w:val="00F9429A"/>
    <w:rsid w:val="00FB7776"/>
    <w:rsid w:val="00FC45D4"/>
    <w:rsid w:val="00FD3C23"/>
    <w:rsid w:val="00FE348B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12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</cp:revision>
  <cp:lastPrinted>2023-05-31T03:11:00Z</cp:lastPrinted>
  <dcterms:created xsi:type="dcterms:W3CDTF">2022-06-01T02:52:00Z</dcterms:created>
  <dcterms:modified xsi:type="dcterms:W3CDTF">2023-05-31T03:11:00Z</dcterms:modified>
</cp:coreProperties>
</file>